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5" w:rsidRPr="000461BB" w:rsidRDefault="00BE4355" w:rsidP="00BE4355">
      <w:pPr>
        <w:rPr>
          <w:b/>
          <w:sz w:val="26"/>
          <w:szCs w:val="26"/>
          <w:u w:val="single"/>
        </w:rPr>
      </w:pPr>
      <w:r w:rsidRPr="000461BB">
        <w:rPr>
          <w:b/>
          <w:sz w:val="26"/>
          <w:szCs w:val="26"/>
          <w:u w:val="single"/>
        </w:rPr>
        <w:t>Programação</w:t>
      </w:r>
      <w:r>
        <w:rPr>
          <w:b/>
          <w:sz w:val="26"/>
          <w:szCs w:val="26"/>
          <w:u w:val="single"/>
        </w:rPr>
        <w:br/>
      </w:r>
      <w:bookmarkStart w:id="0" w:name="_GoBack"/>
      <w:bookmarkEnd w:id="0"/>
    </w:p>
    <w:p w:rsidR="00BE4355" w:rsidRDefault="00BE4355" w:rsidP="00BE4355">
      <w:pPr>
        <w:rPr>
          <w:b/>
        </w:rPr>
      </w:pPr>
      <w:r w:rsidRPr="0098517A">
        <w:rPr>
          <w:b/>
        </w:rPr>
        <w:t>1</w:t>
      </w:r>
      <w:r>
        <w:rPr>
          <w:b/>
        </w:rPr>
        <w:t>4</w:t>
      </w:r>
      <w:r w:rsidRPr="0046616F">
        <w:rPr>
          <w:b/>
        </w:rPr>
        <w:t xml:space="preserve"> DE </w:t>
      </w:r>
      <w:r>
        <w:rPr>
          <w:b/>
        </w:rPr>
        <w:t>ABRIL</w:t>
      </w:r>
      <w:r w:rsidRPr="0046616F">
        <w:rPr>
          <w:b/>
        </w:rPr>
        <w:t xml:space="preserve"> DE 201</w:t>
      </w:r>
      <w:r>
        <w:rPr>
          <w:b/>
        </w:rPr>
        <w:t>4</w:t>
      </w:r>
    </w:p>
    <w:p w:rsidR="00BE4355" w:rsidRPr="004712B4" w:rsidRDefault="00BE4355" w:rsidP="00BE4355"/>
    <w:p w:rsidR="00BE4355" w:rsidRDefault="00BE4355" w:rsidP="00BE4355">
      <w:r w:rsidRPr="00111569">
        <w:rPr>
          <w:b/>
        </w:rPr>
        <w:t>13h30min</w:t>
      </w:r>
      <w:r>
        <w:t xml:space="preserve"> – Abertura</w:t>
      </w:r>
    </w:p>
    <w:p w:rsidR="00BE4355" w:rsidRDefault="00BE4355" w:rsidP="00BE4355">
      <w:r>
        <w:t>Responsáveis: Antônio Carlos Godinho e Omer Pohlmann Filho</w:t>
      </w:r>
    </w:p>
    <w:p w:rsidR="00BE4355" w:rsidRDefault="00BE4355" w:rsidP="00BE4355"/>
    <w:p w:rsidR="00BE4355" w:rsidRDefault="00BE4355" w:rsidP="00BE4355">
      <w:r w:rsidRPr="00111569">
        <w:rPr>
          <w:b/>
        </w:rPr>
        <w:t>13h</w:t>
      </w:r>
      <w:r w:rsidR="00B12373" w:rsidRPr="00111569">
        <w:rPr>
          <w:b/>
        </w:rPr>
        <w:t>45</w:t>
      </w:r>
      <w:r w:rsidRPr="00111569">
        <w:rPr>
          <w:b/>
        </w:rPr>
        <w:t>min</w:t>
      </w:r>
      <w:r>
        <w:t xml:space="preserve"> – </w:t>
      </w:r>
      <w:r w:rsidR="00B12373">
        <w:t>Encerramento dos Convênios com os Órgãos da RBMLQ-I</w:t>
      </w:r>
    </w:p>
    <w:p w:rsidR="00FB59B8" w:rsidRDefault="00FB59B8" w:rsidP="00BE4355">
      <w:r>
        <w:tab/>
      </w:r>
      <w:r>
        <w:tab/>
        <w:t>- Prestações de Contas Pendentes;</w:t>
      </w:r>
    </w:p>
    <w:p w:rsidR="00FB59B8" w:rsidRDefault="00FB59B8" w:rsidP="00BE4355">
      <w:r>
        <w:tab/>
      </w:r>
      <w:r>
        <w:tab/>
        <w:t>- Provisionamento;</w:t>
      </w:r>
    </w:p>
    <w:p w:rsidR="00FB59B8" w:rsidRDefault="00FB59B8" w:rsidP="00BE4355">
      <w:r>
        <w:tab/>
      </w:r>
      <w:r>
        <w:tab/>
        <w:t>- Inventário</w:t>
      </w:r>
      <w:r w:rsidR="00F04167">
        <w:t xml:space="preserve"> patrimonial</w:t>
      </w:r>
      <w:r>
        <w:t>;</w:t>
      </w:r>
    </w:p>
    <w:p w:rsidR="00FB59B8" w:rsidRDefault="00FB59B8" w:rsidP="00BE4355">
      <w:r>
        <w:tab/>
      </w:r>
      <w:r>
        <w:tab/>
        <w:t>- Devolução do saldo do convênio.</w:t>
      </w:r>
    </w:p>
    <w:p w:rsidR="00BE4355" w:rsidRDefault="00436277" w:rsidP="00BE4355">
      <w:r>
        <w:t>Responsáveis:</w:t>
      </w:r>
      <w:r w:rsidR="00BE4355">
        <w:t xml:space="preserve"> </w:t>
      </w:r>
      <w:r w:rsidR="00B12373">
        <w:t>Antônio Carlos Godinho</w:t>
      </w:r>
      <w:r>
        <w:t xml:space="preserve"> </w:t>
      </w:r>
      <w:r w:rsidR="005B36D6">
        <w:t>/ Claudio Willian Barreto</w:t>
      </w:r>
      <w:r>
        <w:t xml:space="preserve"> </w:t>
      </w:r>
      <w:r w:rsidR="005B36D6">
        <w:t>/</w:t>
      </w:r>
      <w:r>
        <w:t xml:space="preserve"> </w:t>
      </w:r>
      <w:r w:rsidR="005B36D6">
        <w:t>Rita de Cassia Tudinho</w:t>
      </w:r>
    </w:p>
    <w:p w:rsidR="00BE4355" w:rsidRDefault="00BE4355" w:rsidP="00BE4355"/>
    <w:p w:rsidR="00BE4355" w:rsidRDefault="00BE4355" w:rsidP="00FB59B8">
      <w:r w:rsidRPr="00111569">
        <w:rPr>
          <w:b/>
        </w:rPr>
        <w:t>1</w:t>
      </w:r>
      <w:r w:rsidR="00FB59B8" w:rsidRPr="00111569">
        <w:rPr>
          <w:b/>
        </w:rPr>
        <w:t>5</w:t>
      </w:r>
      <w:r w:rsidRPr="00111569">
        <w:rPr>
          <w:b/>
        </w:rPr>
        <w:t>h</w:t>
      </w:r>
      <w:r>
        <w:t xml:space="preserve"> – </w:t>
      </w:r>
      <w:r w:rsidR="00FB59B8">
        <w:t>Situação Orçamentária do Inmetro</w:t>
      </w:r>
    </w:p>
    <w:p w:rsidR="00FB59B8" w:rsidRDefault="00436277" w:rsidP="00FB59B8">
      <w:r>
        <w:t>Responsáveis:</w:t>
      </w:r>
      <w:r w:rsidR="00FB59B8">
        <w:t xml:space="preserve"> Antônio Carlos Godinho</w:t>
      </w:r>
      <w:r>
        <w:t xml:space="preserve"> </w:t>
      </w:r>
      <w:r w:rsidR="005B36D6">
        <w:t>/</w:t>
      </w:r>
      <w:r>
        <w:t xml:space="preserve"> </w:t>
      </w:r>
      <w:r w:rsidR="005B36D6">
        <w:t xml:space="preserve">Raul </w:t>
      </w:r>
      <w:proofErr w:type="spellStart"/>
      <w:r w:rsidR="005B36D6">
        <w:t>Machareth</w:t>
      </w:r>
      <w:proofErr w:type="spellEnd"/>
      <w:r w:rsidR="005B36D6">
        <w:t xml:space="preserve"> Godinho</w:t>
      </w:r>
    </w:p>
    <w:p w:rsidR="00FB59B8" w:rsidRDefault="00FB59B8" w:rsidP="00FB59B8"/>
    <w:p w:rsidR="00FB59B8" w:rsidRDefault="00FB59B8" w:rsidP="00FB59B8">
      <w:r w:rsidRPr="00111569">
        <w:rPr>
          <w:b/>
        </w:rPr>
        <w:t>15h20min</w:t>
      </w:r>
      <w:r>
        <w:t xml:space="preserve"> – Utilização dos módulos administrativos e financeiros do SGI</w:t>
      </w:r>
    </w:p>
    <w:p w:rsidR="0059573E" w:rsidRDefault="00FB59B8" w:rsidP="00FB59B8">
      <w:r>
        <w:tab/>
      </w:r>
      <w:r>
        <w:tab/>
      </w:r>
      <w:r w:rsidR="0059573E">
        <w:t>- Levantamento dos módulos utilizados por Órgão Delegado;</w:t>
      </w:r>
    </w:p>
    <w:p w:rsidR="00FB59B8" w:rsidRDefault="00FB59B8" w:rsidP="0059573E">
      <w:pPr>
        <w:ind w:left="708" w:firstLine="708"/>
      </w:pPr>
      <w:r>
        <w:t>- Videoconferência</w:t>
      </w:r>
      <w:r w:rsidR="00346A3C">
        <w:t>s</w:t>
      </w:r>
      <w:r>
        <w:t>;</w:t>
      </w:r>
    </w:p>
    <w:p w:rsidR="00FB59B8" w:rsidRDefault="00FB59B8" w:rsidP="00206014">
      <w:r>
        <w:tab/>
      </w:r>
      <w:r>
        <w:tab/>
        <w:t>- Cursos EAD dos módulos admin</w:t>
      </w:r>
      <w:r w:rsidR="00F04167">
        <w:t>istrativo</w:t>
      </w:r>
      <w:r w:rsidR="00F70118">
        <w:t>s</w:t>
      </w:r>
      <w:r w:rsidR="00F04167">
        <w:t xml:space="preserve"> e financeiro</w:t>
      </w:r>
      <w:r w:rsidR="00F70118">
        <w:t>s</w:t>
      </w:r>
      <w:r w:rsidR="00F04167">
        <w:t xml:space="preserve"> do SGI.</w:t>
      </w:r>
    </w:p>
    <w:p w:rsidR="00FB59B8" w:rsidRDefault="00FB59B8" w:rsidP="00FB59B8">
      <w:r>
        <w:t xml:space="preserve">Responsáveis: </w:t>
      </w:r>
      <w:r w:rsidR="00436277">
        <w:t>Claudio Willian Barreto / Marcio Paiva /</w:t>
      </w:r>
      <w:r w:rsidR="005B36D6">
        <w:t xml:space="preserve"> </w:t>
      </w:r>
      <w:r w:rsidR="00436277">
        <w:t>Luiz Antonio Silva Dos Santos </w:t>
      </w:r>
      <w:r w:rsidR="00C33840">
        <w:t>(Cicma)</w:t>
      </w:r>
    </w:p>
    <w:p w:rsidR="00BE4355" w:rsidRDefault="00BE4355" w:rsidP="00BE4355"/>
    <w:p w:rsidR="00BE4355" w:rsidRPr="00FB59B8" w:rsidRDefault="009C7858" w:rsidP="00BE4355">
      <w:pPr>
        <w:rPr>
          <w:b/>
        </w:rPr>
      </w:pPr>
      <w:r>
        <w:rPr>
          <w:b/>
        </w:rPr>
        <w:t>16h – Coffee-</w:t>
      </w:r>
      <w:r w:rsidR="00BE4355" w:rsidRPr="00FB59B8">
        <w:rPr>
          <w:b/>
        </w:rPr>
        <w:t>break</w:t>
      </w:r>
    </w:p>
    <w:p w:rsidR="00FB59B8" w:rsidRDefault="00FB59B8" w:rsidP="00BE4355"/>
    <w:p w:rsidR="009C7858" w:rsidRDefault="00BE4355" w:rsidP="00BE4355">
      <w:r w:rsidRPr="00111569">
        <w:rPr>
          <w:b/>
        </w:rPr>
        <w:t>16h 15min</w:t>
      </w:r>
      <w:r w:rsidRPr="001A57DC">
        <w:t xml:space="preserve"> </w:t>
      </w:r>
      <w:r w:rsidR="00FB59B8">
        <w:t xml:space="preserve">– </w:t>
      </w:r>
      <w:r w:rsidR="00EA3A58">
        <w:t xml:space="preserve">Apresentação do </w:t>
      </w:r>
      <w:r w:rsidR="009C7858">
        <w:t>G</w:t>
      </w:r>
      <w:r w:rsidR="00EA3A58">
        <w:t xml:space="preserve">rupo de </w:t>
      </w:r>
      <w:r w:rsidR="009C7858">
        <w:t>T</w:t>
      </w:r>
      <w:r w:rsidR="00EA3A58">
        <w:t>rabalho</w:t>
      </w:r>
      <w:r w:rsidR="009C7858">
        <w:t xml:space="preserve"> Administrativo e Financeiro</w:t>
      </w:r>
    </w:p>
    <w:p w:rsidR="009C7858" w:rsidRDefault="009C7858" w:rsidP="00BE4355">
      <w:r>
        <w:tab/>
      </w:r>
      <w:r>
        <w:tab/>
        <w:t xml:space="preserve">- Apresentação dos assuntos discutidos e </w:t>
      </w:r>
      <w:r w:rsidR="00EA3A58">
        <w:t xml:space="preserve">seus </w:t>
      </w:r>
      <w:r>
        <w:t>encaminhamentos;</w:t>
      </w:r>
    </w:p>
    <w:p w:rsidR="009C7858" w:rsidRDefault="009C7858" w:rsidP="00BE4355">
      <w:r>
        <w:tab/>
      </w:r>
      <w:r>
        <w:tab/>
        <w:t>- Levantamento de novas demandas</w:t>
      </w:r>
    </w:p>
    <w:p w:rsidR="009C7858" w:rsidRDefault="00436277" w:rsidP="009C7858">
      <w:r>
        <w:t>Responsáve</w:t>
      </w:r>
      <w:r w:rsidR="00F70118">
        <w:t>l</w:t>
      </w:r>
      <w:r>
        <w:t>:</w:t>
      </w:r>
      <w:r w:rsidR="009C7858">
        <w:t xml:space="preserve"> </w:t>
      </w:r>
      <w:r w:rsidR="00A9109B">
        <w:t xml:space="preserve">Claudio William </w:t>
      </w:r>
      <w:r>
        <w:t>Barreto</w:t>
      </w:r>
    </w:p>
    <w:p w:rsidR="009C7858" w:rsidRDefault="009C7858" w:rsidP="009C7858"/>
    <w:p w:rsidR="00BE4355" w:rsidRDefault="009C7858" w:rsidP="00BE4355">
      <w:r w:rsidRPr="00111569">
        <w:rPr>
          <w:b/>
        </w:rPr>
        <w:t>16h45min</w:t>
      </w:r>
      <w:r>
        <w:t xml:space="preserve"> - </w:t>
      </w:r>
      <w:r w:rsidR="00F04167">
        <w:t>Oficina de l</w:t>
      </w:r>
      <w:r w:rsidR="00FB59B8">
        <w:t>ançamento das despesas no SGI</w:t>
      </w:r>
    </w:p>
    <w:p w:rsidR="00346A3C" w:rsidRDefault="00346A3C" w:rsidP="00346A3C">
      <w:r>
        <w:t>Responsáve</w:t>
      </w:r>
      <w:r w:rsidR="00F04167">
        <w:t>is</w:t>
      </w:r>
      <w:r>
        <w:t xml:space="preserve">: </w:t>
      </w:r>
      <w:r w:rsidR="009C7858">
        <w:t xml:space="preserve">Rita </w:t>
      </w:r>
      <w:r w:rsidR="00EA3A58">
        <w:t>de Cassia Tudinho</w:t>
      </w:r>
      <w:r w:rsidR="00E3480D">
        <w:t>/Claudio William Barreto/Marcelo Ladeia</w:t>
      </w:r>
      <w:r w:rsidR="00436277">
        <w:t>/</w:t>
      </w:r>
      <w:r w:rsidR="009C7858">
        <w:t>Paulo Binotto</w:t>
      </w:r>
    </w:p>
    <w:p w:rsidR="00346A3C" w:rsidRPr="001A57DC" w:rsidRDefault="00346A3C" w:rsidP="00BE4355"/>
    <w:p w:rsidR="00BE4355" w:rsidRDefault="00BE4355" w:rsidP="00BE4355">
      <w:r w:rsidRPr="00111569">
        <w:rPr>
          <w:b/>
        </w:rPr>
        <w:t>1</w:t>
      </w:r>
      <w:r w:rsidR="00346A3C" w:rsidRPr="00111569">
        <w:rPr>
          <w:b/>
        </w:rPr>
        <w:t>8</w:t>
      </w:r>
      <w:r w:rsidRPr="00111569">
        <w:rPr>
          <w:b/>
        </w:rPr>
        <w:t>h</w:t>
      </w:r>
      <w:r>
        <w:t xml:space="preserve"> </w:t>
      </w:r>
      <w:r w:rsidR="00346A3C">
        <w:t>–</w:t>
      </w:r>
      <w:r>
        <w:t xml:space="preserve"> Encerramento</w:t>
      </w:r>
      <w:r w:rsidR="009C7858">
        <w:t>.</w:t>
      </w:r>
    </w:p>
    <w:p w:rsidR="00346A3C" w:rsidRDefault="00346A3C" w:rsidP="00BE4355"/>
    <w:p w:rsidR="00346A3C" w:rsidRDefault="00346A3C" w:rsidP="00346A3C">
      <w:pPr>
        <w:rPr>
          <w:b/>
        </w:rPr>
      </w:pPr>
      <w:r w:rsidRPr="0098517A">
        <w:rPr>
          <w:b/>
        </w:rPr>
        <w:t>1</w:t>
      </w:r>
      <w:r>
        <w:rPr>
          <w:b/>
        </w:rPr>
        <w:t>5</w:t>
      </w:r>
      <w:r w:rsidRPr="0046616F">
        <w:rPr>
          <w:b/>
        </w:rPr>
        <w:t xml:space="preserve"> DE </w:t>
      </w:r>
      <w:r>
        <w:rPr>
          <w:b/>
        </w:rPr>
        <w:t>ABRIL</w:t>
      </w:r>
      <w:r w:rsidRPr="0046616F">
        <w:rPr>
          <w:b/>
        </w:rPr>
        <w:t xml:space="preserve"> DE 201</w:t>
      </w:r>
      <w:r>
        <w:rPr>
          <w:b/>
        </w:rPr>
        <w:t>4</w:t>
      </w:r>
    </w:p>
    <w:p w:rsidR="00346A3C" w:rsidRDefault="00346A3C" w:rsidP="00BE4355"/>
    <w:p w:rsidR="00A9109B" w:rsidRDefault="00346A3C" w:rsidP="00A9109B">
      <w:r w:rsidRPr="00111569">
        <w:rPr>
          <w:b/>
        </w:rPr>
        <w:t>09h</w:t>
      </w:r>
      <w:r>
        <w:t xml:space="preserve"> – </w:t>
      </w:r>
      <w:r w:rsidR="00A9109B">
        <w:t>Análise da Execução do Planejamento 2013 e 2014</w:t>
      </w:r>
    </w:p>
    <w:p w:rsidR="00346A3C" w:rsidRDefault="00346A3C" w:rsidP="00346A3C">
      <w:r>
        <w:t>Responsável: Omer Pohlmann Filho</w:t>
      </w:r>
    </w:p>
    <w:p w:rsidR="00346A3C" w:rsidRDefault="00346A3C" w:rsidP="00346A3C"/>
    <w:p w:rsidR="00346A3C" w:rsidRDefault="00346A3C" w:rsidP="00346A3C">
      <w:r w:rsidRPr="00111569">
        <w:rPr>
          <w:b/>
        </w:rPr>
        <w:t>10h</w:t>
      </w:r>
      <w:r>
        <w:t xml:space="preserve"> </w:t>
      </w:r>
      <w:r w:rsidR="00F04167">
        <w:t>–</w:t>
      </w:r>
      <w:r>
        <w:t xml:space="preserve"> </w:t>
      </w:r>
      <w:r w:rsidR="00F04167">
        <w:t>Planejamento Plurianual do Plano de aplicação</w:t>
      </w:r>
    </w:p>
    <w:p w:rsidR="00F04167" w:rsidRDefault="00F04167" w:rsidP="00346A3C">
      <w:r>
        <w:tab/>
      </w:r>
      <w:r>
        <w:tab/>
        <w:t>- Nova tela;</w:t>
      </w:r>
    </w:p>
    <w:p w:rsidR="00F04167" w:rsidRDefault="00F04167" w:rsidP="00346A3C">
      <w:r>
        <w:tab/>
      </w:r>
      <w:r>
        <w:tab/>
        <w:t>- Relatórios.</w:t>
      </w:r>
    </w:p>
    <w:p w:rsidR="00F04167" w:rsidRDefault="00F04167" w:rsidP="00F04167">
      <w:r>
        <w:t>Responsáveis: Marcelo Ladeia e Paulo Binotto</w:t>
      </w:r>
    </w:p>
    <w:p w:rsidR="00346A3C" w:rsidRDefault="00346A3C" w:rsidP="00BE4355"/>
    <w:p w:rsidR="00436277" w:rsidRDefault="00436277" w:rsidP="00436277">
      <w:r w:rsidRPr="00111569">
        <w:rPr>
          <w:b/>
        </w:rPr>
        <w:t>12h</w:t>
      </w:r>
      <w:r>
        <w:t xml:space="preserve"> – Encerramento</w:t>
      </w:r>
    </w:p>
    <w:p w:rsidR="00436277" w:rsidRDefault="00436277" w:rsidP="00436277">
      <w:r>
        <w:t>Responsáveis: Antônio Carlos Godinho e Omer Pohlmann Filho</w:t>
      </w:r>
    </w:p>
    <w:p w:rsidR="00346A3C" w:rsidRDefault="00346A3C" w:rsidP="00BE4355"/>
    <w:p w:rsidR="00111569" w:rsidRDefault="00BE4355">
      <w:r>
        <w:rPr>
          <w:b/>
          <w:u w:val="single"/>
        </w:rPr>
        <w:t>Público alvo:</w:t>
      </w:r>
      <w:r>
        <w:t xml:space="preserve"> Diretor </w:t>
      </w:r>
      <w:r w:rsidR="00FB59B8">
        <w:t>Geral, Diretor Administrativo</w:t>
      </w:r>
      <w:r>
        <w:t xml:space="preserve">, </w:t>
      </w:r>
      <w:r w:rsidR="00FB59B8">
        <w:t xml:space="preserve">contador e </w:t>
      </w:r>
      <w:r>
        <w:t>técnico responsáve</w:t>
      </w:r>
      <w:r w:rsidR="00FB59B8">
        <w:t>l</w:t>
      </w:r>
      <w:r>
        <w:t xml:space="preserve"> pelo planejamento </w:t>
      </w:r>
      <w:r w:rsidR="00FB59B8">
        <w:t xml:space="preserve">do plano de aplicação. </w:t>
      </w:r>
    </w:p>
    <w:p w:rsidR="00111569" w:rsidRDefault="00111569"/>
    <w:p w:rsidR="005B36D6" w:rsidRPr="00111569" w:rsidRDefault="005B36D6">
      <w:pPr>
        <w:rPr>
          <w:b/>
        </w:rPr>
      </w:pPr>
      <w:r w:rsidRPr="00111569">
        <w:rPr>
          <w:b/>
        </w:rPr>
        <w:t>1</w:t>
      </w:r>
      <w:r w:rsidR="00E3480D">
        <w:rPr>
          <w:b/>
        </w:rPr>
        <w:t>3</w:t>
      </w:r>
      <w:r w:rsidRPr="00111569">
        <w:rPr>
          <w:b/>
        </w:rPr>
        <w:t>h</w:t>
      </w:r>
      <w:r w:rsidR="00E3480D">
        <w:rPr>
          <w:b/>
        </w:rPr>
        <w:t>30min</w:t>
      </w:r>
      <w:r w:rsidRPr="00111569">
        <w:rPr>
          <w:b/>
        </w:rPr>
        <w:t xml:space="preserve"> – Câmara Setorial </w:t>
      </w:r>
      <w:r w:rsidR="00436277" w:rsidRPr="00111569">
        <w:rPr>
          <w:b/>
        </w:rPr>
        <w:t>de Administração e Finanças</w:t>
      </w:r>
    </w:p>
    <w:sectPr w:rsidR="005B36D6" w:rsidRPr="00111569" w:rsidSect="001115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347"/>
    <w:multiLevelType w:val="hybridMultilevel"/>
    <w:tmpl w:val="B99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885"/>
    <w:multiLevelType w:val="hybridMultilevel"/>
    <w:tmpl w:val="CEFAE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4238"/>
    <w:multiLevelType w:val="hybridMultilevel"/>
    <w:tmpl w:val="CED2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1BE"/>
    <w:rsid w:val="00111569"/>
    <w:rsid w:val="00206014"/>
    <w:rsid w:val="00242074"/>
    <w:rsid w:val="00346A3C"/>
    <w:rsid w:val="00436277"/>
    <w:rsid w:val="0059573E"/>
    <w:rsid w:val="005B36D6"/>
    <w:rsid w:val="009B51BE"/>
    <w:rsid w:val="009C7858"/>
    <w:rsid w:val="00A9109B"/>
    <w:rsid w:val="00AF2FD1"/>
    <w:rsid w:val="00B12373"/>
    <w:rsid w:val="00BE4355"/>
    <w:rsid w:val="00C33840"/>
    <w:rsid w:val="00D2383E"/>
    <w:rsid w:val="00E3480D"/>
    <w:rsid w:val="00EA3A58"/>
    <w:rsid w:val="00F04167"/>
    <w:rsid w:val="00F70118"/>
    <w:rsid w:val="00FB59B8"/>
    <w:rsid w:val="00F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B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INMETRO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2014-03-20T17:35:00Z</cp:lastPrinted>
  <dcterms:created xsi:type="dcterms:W3CDTF">2014-03-20T17:32:00Z</dcterms:created>
  <dcterms:modified xsi:type="dcterms:W3CDTF">2014-03-20T18:04:00Z</dcterms:modified>
</cp:coreProperties>
</file>